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Gregg L. Kassan, DDS, PC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5077 Waterway Drive</w:t>
        <w:tab/>
        <w:tab/>
        <w:tab/>
        <w:tab/>
        <w:tab/>
        <w:tab/>
        <w:tab/>
        <w:t xml:space="preserve">           (703) 897-0463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Montclair, VA  22025</w:t>
        <w:tab/>
        <w:tab/>
        <w:tab/>
        <w:tab/>
        <w:tab/>
        <w:tab/>
        <w:t xml:space="preserve">                Fax (703) 897-1155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frontdesk@drkassan.com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www.drgkassan.com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Request for Transfer of Records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_________________________________, authorize the release of dental records and radiographs to be transferred to the office listed below for the following patient(s):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Patient’s Name &amp; DOB</w:t>
        <w:tab/>
        <w:tab/>
        <w:t xml:space="preserve">Patient/Parent’s Signature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Patient’s Name &amp; DOB</w:t>
        <w:tab/>
        <w:tab/>
        <w:t xml:space="preserve">Patient/Parent’s Signature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Patient’s Name &amp; DOB</w:t>
        <w:tab/>
        <w:tab/>
        <w:t xml:space="preserve">Patient/Parent’s Signature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Patient’s Name &amp; DOB</w:t>
        <w:tab/>
        <w:tab/>
        <w:t xml:space="preserve">Patient/Parent’s Signature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Patient’s Name &amp; DOB</w:t>
        <w:tab/>
        <w:tab/>
        <w:t xml:space="preserve">Patient/Parent’s Signature</w:t>
        <w:tab/>
        <w:tab/>
        <w:tab/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Please release my protected health information to the office below.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Gregg L. Kassan, DDS, PC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5077 Waterway Drive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Montclair, VA  22025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frontdesk@drkassan.com preferred method of receiving records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rgkassan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